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897A8" w14:textId="77777777" w:rsidR="00771BFE" w:rsidRDefault="00771BFE" w:rsidP="00771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DINNINGTON GROUP PRACTICE</w:t>
      </w:r>
    </w:p>
    <w:p w14:paraId="702EBAC1" w14:textId="77777777" w:rsidR="00771BFE" w:rsidRDefault="00771BFE" w:rsidP="00771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PATIENT PARTICIPATION GROUP MEETING</w:t>
      </w:r>
    </w:p>
    <w:p w14:paraId="4BBF7D31" w14:textId="0AFF46C8" w:rsidR="00771BFE" w:rsidRDefault="00771BFE" w:rsidP="00771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Held 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Anston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Surgery Monday 13</w:t>
      </w:r>
      <w:r w:rsidRPr="00771BF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May 2024</w:t>
      </w:r>
    </w:p>
    <w:p w14:paraId="0C32A894" w14:textId="77777777" w:rsidR="00771BFE" w:rsidRDefault="00771BFE" w:rsidP="00771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9FF33" w14:textId="26D10FF6" w:rsidR="00771BFE" w:rsidRDefault="00771BFE" w:rsidP="00771B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Attendees: </w:t>
      </w:r>
      <w:r>
        <w:rPr>
          <w:rFonts w:ascii="Times New Roman" w:hAnsi="Times New Roman" w:cs="Times New Roman"/>
        </w:rPr>
        <w:t>Patricia Naylor, Joyce Cox, Annette Fagan, Judith Reynolds, Amanda Samhan, Jacqueline Huggins, Kathryn Allen, Claire Keightley, Lauryn Elliott</w:t>
      </w:r>
    </w:p>
    <w:p w14:paraId="793FFB4D" w14:textId="77777777" w:rsidR="00771BFE" w:rsidRDefault="00771BFE" w:rsidP="00771B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98A685" w14:textId="77777777" w:rsidR="00771BFE" w:rsidRDefault="00771BFE" w:rsidP="00771B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Apologies: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Maureen Rogers, Kevin Boot, Jane Walker, Valerie Morely</w:t>
      </w:r>
    </w:p>
    <w:p w14:paraId="4939055F" w14:textId="77777777" w:rsidR="00771BFE" w:rsidRDefault="00771BFE" w:rsidP="00771B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FEB2C" w14:textId="77777777" w:rsidR="00771BFE" w:rsidRDefault="00771BFE" w:rsidP="00771B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Minutes of the last meeting: </w:t>
      </w:r>
      <w:r>
        <w:rPr>
          <w:rFonts w:ascii="Times New Roman" w:hAnsi="Times New Roman" w:cs="Times New Roman"/>
        </w:rPr>
        <w:t>Agreed</w:t>
      </w:r>
    </w:p>
    <w:p w14:paraId="47BE07FD" w14:textId="7E4B2AB0" w:rsidR="00771BFE" w:rsidRDefault="00771BFE" w:rsidP="00771BF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Matters arising:</w:t>
      </w:r>
    </w:p>
    <w:p w14:paraId="0E67B7DF" w14:textId="3FCC2286" w:rsidR="00771BFE" w:rsidRPr="00DE5788" w:rsidRDefault="00771BFE" w:rsidP="00DE5788">
      <w:pPr>
        <w:pStyle w:val="ListParagraph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KJA informed the group that Carolyn, the Group Manager, has </w:t>
      </w:r>
      <w:r w:rsidR="00DE5788">
        <w:rPr>
          <w:rFonts w:ascii="Times New Roman" w:hAnsi="Times New Roman" w:cs="Times New Roman"/>
          <w:bCs/>
          <w:sz w:val="24"/>
          <w:szCs w:val="24"/>
        </w:rPr>
        <w:t>continued to</w:t>
      </w:r>
      <w:r>
        <w:rPr>
          <w:rFonts w:ascii="Times New Roman" w:hAnsi="Times New Roman" w:cs="Times New Roman"/>
          <w:bCs/>
          <w:sz w:val="24"/>
          <w:szCs w:val="24"/>
        </w:rPr>
        <w:t xml:space="preserve"> try</w:t>
      </w:r>
      <w:r w:rsidR="00DE5788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>
        <w:rPr>
          <w:rFonts w:ascii="Times New Roman" w:hAnsi="Times New Roman" w:cs="Times New Roman"/>
          <w:bCs/>
          <w:sz w:val="24"/>
          <w:szCs w:val="24"/>
        </w:rPr>
        <w:t xml:space="preserve">get hold of JADE to discuss the car park </w:t>
      </w:r>
      <w:r w:rsidR="00DE5788">
        <w:rPr>
          <w:rFonts w:ascii="Times New Roman" w:hAnsi="Times New Roman" w:cs="Times New Roman"/>
          <w:bCs/>
          <w:sz w:val="24"/>
          <w:szCs w:val="24"/>
        </w:rPr>
        <w:t>had no progress</w:t>
      </w:r>
      <w:r w:rsidRPr="00DE5788">
        <w:rPr>
          <w:rFonts w:ascii="Times New Roman" w:hAnsi="Times New Roman" w:cs="Times New Roman"/>
          <w:bCs/>
          <w:sz w:val="24"/>
          <w:szCs w:val="24"/>
        </w:rPr>
        <w:t xml:space="preserve"> with this.</w:t>
      </w:r>
    </w:p>
    <w:p w14:paraId="4DEDC035" w14:textId="62794DC6" w:rsidR="00714D9B" w:rsidRDefault="00714D9B" w:rsidP="00771BFE">
      <w:pPr>
        <w:pStyle w:val="ListParagraph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JH will be doing th</w:t>
      </w:r>
      <w:r w:rsidR="00DE5788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blog this time but is unsure of the last date of submission. Is going to include information regarding care navigators and their role</w:t>
      </w:r>
      <w:r w:rsidR="00D66F61">
        <w:rPr>
          <w:rFonts w:ascii="Times New Roman" w:hAnsi="Times New Roman" w:cs="Times New Roman"/>
          <w:bCs/>
          <w:sz w:val="24"/>
          <w:szCs w:val="24"/>
        </w:rPr>
        <w:t>s and leave DNAs until the next blog.</w:t>
      </w:r>
      <w:r w:rsidR="00F64D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4DCA" w:rsidRPr="00F64DCA">
        <w:rPr>
          <w:rFonts w:ascii="Times New Roman" w:hAnsi="Times New Roman" w:cs="Times New Roman"/>
          <w:b/>
          <w:sz w:val="24"/>
          <w:szCs w:val="24"/>
        </w:rPr>
        <w:t xml:space="preserve">CK to update the DNA form with the figures and how costly </w:t>
      </w:r>
      <w:proofErr w:type="spellStart"/>
      <w:r w:rsidR="00F64DCA" w:rsidRPr="00F64DCA">
        <w:rPr>
          <w:rFonts w:ascii="Times New Roman" w:hAnsi="Times New Roman" w:cs="Times New Roman"/>
          <w:b/>
          <w:sz w:val="24"/>
          <w:szCs w:val="24"/>
        </w:rPr>
        <w:t>DNA’ing</w:t>
      </w:r>
      <w:proofErr w:type="spellEnd"/>
      <w:r w:rsidR="00F64DCA" w:rsidRPr="00F64DCA">
        <w:rPr>
          <w:rFonts w:ascii="Times New Roman" w:hAnsi="Times New Roman" w:cs="Times New Roman"/>
          <w:b/>
          <w:sz w:val="24"/>
          <w:szCs w:val="24"/>
        </w:rPr>
        <w:t xml:space="preserve"> appointments can be.</w:t>
      </w:r>
    </w:p>
    <w:p w14:paraId="66AB53E1" w14:textId="48EA9BFC" w:rsidR="00D66F61" w:rsidRDefault="00CA3718" w:rsidP="00771BFE">
      <w:pPr>
        <w:pStyle w:val="ListParagraph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 are now looking for a new chair a</w:t>
      </w:r>
      <w:r w:rsidR="00A90D3A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EP has</w:t>
      </w:r>
      <w:r w:rsidR="00A90D3A">
        <w:rPr>
          <w:rFonts w:ascii="Times New Roman" w:hAnsi="Times New Roman" w:cs="Times New Roman"/>
          <w:bCs/>
          <w:sz w:val="24"/>
          <w:szCs w:val="24"/>
        </w:rPr>
        <w:t xml:space="preserve"> now sadly</w:t>
      </w:r>
      <w:r>
        <w:rPr>
          <w:rFonts w:ascii="Times New Roman" w:hAnsi="Times New Roman" w:cs="Times New Roman"/>
          <w:bCs/>
          <w:sz w:val="24"/>
          <w:szCs w:val="24"/>
        </w:rPr>
        <w:t xml:space="preserve"> resigned. Currently no one would like to fill this position</w:t>
      </w:r>
      <w:r w:rsidR="001D3BA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so we have decided to wait until the next meeting when more members attend. The group realise and appreciate how much EP did for the group and wished h</w:t>
      </w:r>
      <w:r w:rsidR="00A90D3A">
        <w:rPr>
          <w:rFonts w:ascii="Times New Roman" w:hAnsi="Times New Roman" w:cs="Times New Roman"/>
          <w:bCs/>
          <w:sz w:val="24"/>
          <w:szCs w:val="24"/>
        </w:rPr>
        <w:t>im</w:t>
      </w:r>
      <w:r>
        <w:rPr>
          <w:rFonts w:ascii="Times New Roman" w:hAnsi="Times New Roman" w:cs="Times New Roman"/>
          <w:bCs/>
          <w:sz w:val="24"/>
          <w:szCs w:val="24"/>
        </w:rPr>
        <w:t xml:space="preserve"> well for the future. </w:t>
      </w:r>
    </w:p>
    <w:p w14:paraId="31201296" w14:textId="77777777" w:rsidR="00771BFE" w:rsidRDefault="00771BFE" w:rsidP="00771B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540BC" w14:textId="70315F40" w:rsidR="00771BFE" w:rsidRDefault="00771BFE" w:rsidP="00771B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Group Discussion:</w:t>
      </w:r>
    </w:p>
    <w:p w14:paraId="1B524DEA" w14:textId="77777777" w:rsidR="00A90D3A" w:rsidRDefault="00A90D3A" w:rsidP="00771B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9295E" w14:textId="575727BF" w:rsidR="00402684" w:rsidRPr="00A61B4C" w:rsidRDefault="00C04DC5" w:rsidP="00A61B4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KJA informed the group that the PCN has recently </w:t>
      </w:r>
      <w:r w:rsidR="00A90D3A">
        <w:rPr>
          <w:rFonts w:ascii="Times New Roman" w:hAnsi="Times New Roman" w:cs="Times New Roman"/>
          <w:bCs/>
          <w:sz w:val="24"/>
          <w:szCs w:val="24"/>
        </w:rPr>
        <w:t>sent</w:t>
      </w:r>
      <w:r>
        <w:rPr>
          <w:rFonts w:ascii="Times New Roman" w:hAnsi="Times New Roman" w:cs="Times New Roman"/>
          <w:bCs/>
          <w:sz w:val="24"/>
          <w:szCs w:val="24"/>
        </w:rPr>
        <w:t xml:space="preserve"> a survey to 3000 patients in each GP practice in </w:t>
      </w:r>
      <w:r w:rsidR="00A61B4C">
        <w:rPr>
          <w:rFonts w:ascii="Times New Roman" w:hAnsi="Times New Roman" w:cs="Times New Roman"/>
          <w:bCs/>
          <w:sz w:val="24"/>
          <w:szCs w:val="24"/>
        </w:rPr>
        <w:t>the</w:t>
      </w:r>
      <w:r w:rsidRPr="00A61B4C">
        <w:rPr>
          <w:rFonts w:ascii="Times New Roman" w:hAnsi="Times New Roman" w:cs="Times New Roman"/>
          <w:bCs/>
          <w:sz w:val="24"/>
          <w:szCs w:val="24"/>
        </w:rPr>
        <w:t xml:space="preserve"> PCN. The results were then sectioned into charts and graphs where we c</w:t>
      </w:r>
      <w:r w:rsidR="00A61B4C">
        <w:rPr>
          <w:rFonts w:ascii="Times New Roman" w:hAnsi="Times New Roman" w:cs="Times New Roman"/>
          <w:bCs/>
          <w:sz w:val="24"/>
          <w:szCs w:val="24"/>
        </w:rPr>
        <w:t>ould</w:t>
      </w:r>
      <w:r w:rsidRPr="00A61B4C">
        <w:rPr>
          <w:rFonts w:ascii="Times New Roman" w:hAnsi="Times New Roman" w:cs="Times New Roman"/>
          <w:bCs/>
          <w:sz w:val="24"/>
          <w:szCs w:val="24"/>
        </w:rPr>
        <w:t xml:space="preserve"> compare to the rest of the PCN</w:t>
      </w:r>
      <w:r w:rsidR="00DC7381" w:rsidRPr="00A61B4C">
        <w:rPr>
          <w:rFonts w:ascii="Times New Roman" w:hAnsi="Times New Roman" w:cs="Times New Roman"/>
          <w:bCs/>
          <w:sz w:val="24"/>
          <w:szCs w:val="24"/>
        </w:rPr>
        <w:t>. The results were not as good as we liked, but all 4 surgeries were</w:t>
      </w:r>
      <w:r w:rsidR="00A61B4C">
        <w:rPr>
          <w:rFonts w:ascii="Times New Roman" w:hAnsi="Times New Roman" w:cs="Times New Roman"/>
          <w:bCs/>
          <w:sz w:val="24"/>
          <w:szCs w:val="24"/>
        </w:rPr>
        <w:t xml:space="preserve"> fairly</w:t>
      </w:r>
      <w:r w:rsidR="00DC7381" w:rsidRPr="00A61B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33AC" w:rsidRPr="00A61B4C">
        <w:rPr>
          <w:rFonts w:ascii="Times New Roman" w:hAnsi="Times New Roman" w:cs="Times New Roman"/>
          <w:bCs/>
          <w:sz w:val="24"/>
          <w:szCs w:val="24"/>
        </w:rPr>
        <w:t>similar</w:t>
      </w:r>
      <w:r w:rsidR="00DC7381" w:rsidRPr="00A61B4C">
        <w:rPr>
          <w:rFonts w:ascii="Times New Roman" w:hAnsi="Times New Roman" w:cs="Times New Roman"/>
          <w:bCs/>
          <w:sz w:val="24"/>
          <w:szCs w:val="24"/>
        </w:rPr>
        <w:t xml:space="preserve"> in total. Thurcroft surgery is a lot smaller and has fewer patients which </w:t>
      </w:r>
      <w:r w:rsidR="00A61B4C">
        <w:rPr>
          <w:rFonts w:ascii="Times New Roman" w:hAnsi="Times New Roman" w:cs="Times New Roman"/>
          <w:bCs/>
          <w:sz w:val="24"/>
          <w:szCs w:val="24"/>
        </w:rPr>
        <w:t xml:space="preserve">helps </w:t>
      </w:r>
      <w:r w:rsidR="00DC7381" w:rsidRPr="00A61B4C">
        <w:rPr>
          <w:rFonts w:ascii="Times New Roman" w:hAnsi="Times New Roman" w:cs="Times New Roman"/>
          <w:bCs/>
          <w:sz w:val="24"/>
          <w:szCs w:val="24"/>
        </w:rPr>
        <w:t xml:space="preserve">explain why some of the answered </w:t>
      </w:r>
      <w:r w:rsidR="00402684" w:rsidRPr="00A61B4C">
        <w:rPr>
          <w:rFonts w:ascii="Times New Roman" w:hAnsi="Times New Roman" w:cs="Times New Roman"/>
          <w:bCs/>
          <w:sz w:val="24"/>
          <w:szCs w:val="24"/>
        </w:rPr>
        <w:t>differed.</w:t>
      </w:r>
    </w:p>
    <w:p w14:paraId="5B548545" w14:textId="0D8F3886" w:rsidR="00402684" w:rsidRPr="00A90D3A" w:rsidRDefault="00402684" w:rsidP="00A90D3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The questions </w:t>
      </w:r>
      <w:r w:rsidR="00A90D3A"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>
        <w:rPr>
          <w:rFonts w:ascii="Times New Roman" w:hAnsi="Times New Roman" w:cs="Times New Roman"/>
          <w:bCs/>
          <w:sz w:val="24"/>
          <w:szCs w:val="24"/>
        </w:rPr>
        <w:t xml:space="preserve">we did the best </w:t>
      </w:r>
      <w:r w:rsidR="00A90D3A">
        <w:rPr>
          <w:rFonts w:ascii="Times New Roman" w:hAnsi="Times New Roman" w:cs="Times New Roman"/>
          <w:bCs/>
          <w:sz w:val="24"/>
          <w:szCs w:val="24"/>
        </w:rPr>
        <w:t xml:space="preserve">on, </w:t>
      </w:r>
      <w:r w:rsidRPr="00A90D3A">
        <w:rPr>
          <w:rFonts w:ascii="Times New Roman" w:hAnsi="Times New Roman" w:cs="Times New Roman"/>
          <w:bCs/>
          <w:sz w:val="24"/>
          <w:szCs w:val="24"/>
        </w:rPr>
        <w:t xml:space="preserve">getting 94% on </w:t>
      </w:r>
      <w:r w:rsidR="00A90D3A">
        <w:rPr>
          <w:rFonts w:ascii="Times New Roman" w:hAnsi="Times New Roman" w:cs="Times New Roman"/>
          <w:bCs/>
          <w:sz w:val="24"/>
          <w:szCs w:val="24"/>
        </w:rPr>
        <w:t xml:space="preserve">them all, were; </w:t>
      </w:r>
      <w:r w:rsidRPr="00A90D3A">
        <w:rPr>
          <w:rFonts w:ascii="Times New Roman" w:hAnsi="Times New Roman" w:cs="Times New Roman"/>
          <w:bCs/>
          <w:sz w:val="24"/>
          <w:szCs w:val="24"/>
        </w:rPr>
        <w:t>if the patient felt their needs were met during their appointment, if the patient was involved in</w:t>
      </w:r>
      <w:r w:rsidR="00A90D3A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Pr="00A90D3A">
        <w:rPr>
          <w:rFonts w:ascii="Times New Roman" w:hAnsi="Times New Roman" w:cs="Times New Roman"/>
          <w:bCs/>
          <w:sz w:val="24"/>
          <w:szCs w:val="24"/>
        </w:rPr>
        <w:t xml:space="preserve"> care and treatment as much as they’d like to be and if they felt they saw the most appropriate clinician.</w:t>
      </w:r>
    </w:p>
    <w:p w14:paraId="3623B610" w14:textId="10824C91" w:rsidR="00C04DC5" w:rsidRPr="00A90D3A" w:rsidRDefault="00402684" w:rsidP="00CA371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KJA then read out some of the positive comments</w:t>
      </w:r>
      <w:r w:rsidR="001C33AC">
        <w:rPr>
          <w:rFonts w:ascii="Times New Roman" w:hAnsi="Times New Roman" w:cs="Times New Roman"/>
          <w:bCs/>
          <w:sz w:val="24"/>
          <w:szCs w:val="24"/>
        </w:rPr>
        <w:t xml:space="preserve"> and members thought it would be a good idea to put these on the noticeboards so all patients can see them. </w:t>
      </w:r>
      <w:r w:rsidR="001C33AC" w:rsidRPr="00A90D3A">
        <w:rPr>
          <w:rFonts w:ascii="Times New Roman" w:hAnsi="Times New Roman" w:cs="Times New Roman"/>
          <w:b/>
          <w:sz w:val="24"/>
          <w:szCs w:val="24"/>
        </w:rPr>
        <w:t>CK is going to give the</w:t>
      </w:r>
      <w:r w:rsidR="00A90D3A"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1C33AC" w:rsidRPr="00A90D3A">
        <w:rPr>
          <w:rFonts w:ascii="Times New Roman" w:hAnsi="Times New Roman" w:cs="Times New Roman"/>
          <w:b/>
          <w:sz w:val="24"/>
          <w:szCs w:val="24"/>
        </w:rPr>
        <w:t>to AS</w:t>
      </w:r>
      <w:r w:rsidR="00A90D3A">
        <w:rPr>
          <w:rFonts w:ascii="Times New Roman" w:hAnsi="Times New Roman" w:cs="Times New Roman"/>
          <w:b/>
          <w:sz w:val="24"/>
          <w:szCs w:val="24"/>
        </w:rPr>
        <w:t xml:space="preserve"> to put up</w:t>
      </w:r>
      <w:r w:rsidR="001C33AC" w:rsidRPr="00A90D3A">
        <w:rPr>
          <w:rFonts w:ascii="Times New Roman" w:hAnsi="Times New Roman" w:cs="Times New Roman"/>
          <w:b/>
          <w:sz w:val="24"/>
          <w:szCs w:val="24"/>
        </w:rPr>
        <w:t>.</w:t>
      </w:r>
    </w:p>
    <w:p w14:paraId="08CAB3CE" w14:textId="4B4EDA9E" w:rsidR="001C33AC" w:rsidRDefault="00A90D3A" w:rsidP="00CA371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KJA gave an update on </w:t>
      </w:r>
      <w:r w:rsidR="001C33AC">
        <w:rPr>
          <w:rFonts w:ascii="Times New Roman" w:hAnsi="Times New Roman" w:cs="Times New Roman"/>
          <w:bCs/>
          <w:sz w:val="24"/>
          <w:szCs w:val="24"/>
        </w:rPr>
        <w:t>Dinnington car park</w:t>
      </w:r>
      <w:r>
        <w:rPr>
          <w:rFonts w:ascii="Times New Roman" w:hAnsi="Times New Roman" w:cs="Times New Roman"/>
          <w:bCs/>
          <w:sz w:val="24"/>
          <w:szCs w:val="24"/>
        </w:rPr>
        <w:t xml:space="preserve"> which unfortunately</w:t>
      </w:r>
      <w:r w:rsidR="001C33AC">
        <w:rPr>
          <w:rFonts w:ascii="Times New Roman" w:hAnsi="Times New Roman" w:cs="Times New Roman"/>
          <w:bCs/>
          <w:sz w:val="24"/>
          <w:szCs w:val="24"/>
        </w:rPr>
        <w:t xml:space="preserve"> is no better</w:t>
      </w:r>
      <w:r w:rsidR="001D3BAE">
        <w:rPr>
          <w:rFonts w:ascii="Times New Roman" w:hAnsi="Times New Roman" w:cs="Times New Roman"/>
          <w:bCs/>
          <w:sz w:val="24"/>
          <w:szCs w:val="24"/>
        </w:rPr>
        <w:t xml:space="preserve"> as patients are still parking</w:t>
      </w:r>
      <w:r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1D3BAE">
        <w:rPr>
          <w:rFonts w:ascii="Times New Roman" w:hAnsi="Times New Roman" w:cs="Times New Roman"/>
          <w:bCs/>
          <w:sz w:val="24"/>
          <w:szCs w:val="24"/>
        </w:rPr>
        <w:t xml:space="preserve"> there</w:t>
      </w:r>
      <w:r>
        <w:rPr>
          <w:rFonts w:ascii="Times New Roman" w:hAnsi="Times New Roman" w:cs="Times New Roman"/>
          <w:bCs/>
          <w:sz w:val="24"/>
          <w:szCs w:val="24"/>
        </w:rPr>
        <w:t xml:space="preserve"> leaving little space for staff</w:t>
      </w:r>
      <w:r w:rsidR="001D3BAE">
        <w:rPr>
          <w:rFonts w:ascii="Times New Roman" w:hAnsi="Times New Roman" w:cs="Times New Roman"/>
          <w:bCs/>
          <w:sz w:val="24"/>
          <w:szCs w:val="24"/>
        </w:rPr>
        <w:t>. CK said when she has been there, she has noticed that no one parks in the pharmacist spaces as they have the sign right in front of the</w:t>
      </w:r>
      <w:r w:rsidR="00C257A3">
        <w:rPr>
          <w:rFonts w:ascii="Times New Roman" w:hAnsi="Times New Roman" w:cs="Times New Roman"/>
          <w:bCs/>
          <w:sz w:val="24"/>
          <w:szCs w:val="24"/>
        </w:rPr>
        <w:t xml:space="preserve"> space which patients </w:t>
      </w:r>
      <w:r w:rsidR="00A61B4C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C257A3">
        <w:rPr>
          <w:rFonts w:ascii="Times New Roman" w:hAnsi="Times New Roman" w:cs="Times New Roman"/>
          <w:bCs/>
          <w:sz w:val="24"/>
          <w:szCs w:val="24"/>
        </w:rPr>
        <w:t xml:space="preserve">seem to follow. </w:t>
      </w:r>
      <w:r>
        <w:rPr>
          <w:rFonts w:ascii="Times New Roman" w:hAnsi="Times New Roman" w:cs="Times New Roman"/>
          <w:bCs/>
          <w:sz w:val="24"/>
          <w:szCs w:val="24"/>
        </w:rPr>
        <w:t>We are c</w:t>
      </w:r>
      <w:r w:rsidR="00C257A3">
        <w:rPr>
          <w:rFonts w:ascii="Times New Roman" w:hAnsi="Times New Roman" w:cs="Times New Roman"/>
          <w:bCs/>
          <w:sz w:val="24"/>
          <w:szCs w:val="24"/>
        </w:rPr>
        <w:t>urrently looking into getting some vehicle recognition</w:t>
      </w:r>
      <w:r w:rsidR="00A61B4C">
        <w:rPr>
          <w:rFonts w:ascii="Times New Roman" w:hAnsi="Times New Roman" w:cs="Times New Roman"/>
          <w:bCs/>
          <w:sz w:val="24"/>
          <w:szCs w:val="24"/>
        </w:rPr>
        <w:t xml:space="preserve"> or a </w:t>
      </w:r>
      <w:r w:rsidR="00C257A3">
        <w:rPr>
          <w:rFonts w:ascii="Times New Roman" w:hAnsi="Times New Roman" w:cs="Times New Roman"/>
          <w:bCs/>
          <w:sz w:val="24"/>
          <w:szCs w:val="24"/>
        </w:rPr>
        <w:t xml:space="preserve">barrier. </w:t>
      </w:r>
    </w:p>
    <w:p w14:paraId="74090F75" w14:textId="4D303373" w:rsidR="00C257A3" w:rsidRDefault="00B56704" w:rsidP="00CA371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Members raised concerns that when phoning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Woodsetts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0D3A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urgery there is just music </w:t>
      </w:r>
      <w:r w:rsidR="00A90D3A">
        <w:rPr>
          <w:rFonts w:ascii="Times New Roman" w:hAnsi="Times New Roman" w:cs="Times New Roman"/>
          <w:bCs/>
          <w:sz w:val="24"/>
          <w:szCs w:val="24"/>
        </w:rPr>
        <w:t xml:space="preserve">playing </w:t>
      </w:r>
      <w:r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A90D3A">
        <w:rPr>
          <w:rFonts w:ascii="Times New Roman" w:hAnsi="Times New Roman" w:cs="Times New Roman"/>
          <w:bCs/>
          <w:sz w:val="24"/>
          <w:szCs w:val="24"/>
        </w:rPr>
        <w:t xml:space="preserve">it no longer </w:t>
      </w:r>
      <w:r>
        <w:rPr>
          <w:rFonts w:ascii="Times New Roman" w:hAnsi="Times New Roman" w:cs="Times New Roman"/>
          <w:bCs/>
          <w:sz w:val="24"/>
          <w:szCs w:val="24"/>
        </w:rPr>
        <w:t>tell</w:t>
      </w:r>
      <w:r w:rsidR="00A90D3A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you what number in queue you are. </w:t>
      </w:r>
      <w:r w:rsidRPr="00B56704">
        <w:rPr>
          <w:rFonts w:ascii="Times New Roman" w:hAnsi="Times New Roman" w:cs="Times New Roman"/>
          <w:b/>
          <w:sz w:val="24"/>
          <w:szCs w:val="24"/>
        </w:rPr>
        <w:t>CK to look into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this</w:t>
      </w:r>
      <w:r w:rsidRPr="00B5670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B4C">
        <w:rPr>
          <w:rFonts w:ascii="Times New Roman" w:hAnsi="Times New Roman" w:cs="Times New Roman"/>
          <w:bCs/>
          <w:sz w:val="24"/>
          <w:szCs w:val="24"/>
        </w:rPr>
        <w:t xml:space="preserve">LE rang the </w:t>
      </w:r>
      <w:proofErr w:type="spellStart"/>
      <w:r w:rsidR="00A61B4C">
        <w:rPr>
          <w:rFonts w:ascii="Times New Roman" w:hAnsi="Times New Roman" w:cs="Times New Roman"/>
          <w:bCs/>
          <w:sz w:val="24"/>
          <w:szCs w:val="24"/>
        </w:rPr>
        <w:t>Anston</w:t>
      </w:r>
      <w:proofErr w:type="spellEnd"/>
      <w:r w:rsidR="00A61B4C">
        <w:rPr>
          <w:rFonts w:ascii="Times New Roman" w:hAnsi="Times New Roman" w:cs="Times New Roman"/>
          <w:bCs/>
          <w:sz w:val="24"/>
          <w:szCs w:val="24"/>
        </w:rPr>
        <w:t xml:space="preserve">/Dinnington number to see if there is </w:t>
      </w:r>
      <w:r w:rsidR="00BC4D77">
        <w:rPr>
          <w:rFonts w:ascii="Times New Roman" w:hAnsi="Times New Roman" w:cs="Times New Roman"/>
          <w:bCs/>
          <w:sz w:val="24"/>
          <w:szCs w:val="24"/>
        </w:rPr>
        <w:t xml:space="preserve">still </w:t>
      </w:r>
      <w:r w:rsidR="00A61B4C">
        <w:rPr>
          <w:rFonts w:ascii="Times New Roman" w:hAnsi="Times New Roman" w:cs="Times New Roman"/>
          <w:bCs/>
          <w:sz w:val="24"/>
          <w:szCs w:val="24"/>
        </w:rPr>
        <w:t>a numbered queue on this line which there is.</w:t>
      </w:r>
    </w:p>
    <w:p w14:paraId="0AC870C5" w14:textId="053DDA83" w:rsidR="00F64DCA" w:rsidRDefault="00D7369E" w:rsidP="00CA371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There were some c</w:t>
      </w:r>
      <w:r w:rsidR="00F64DCA">
        <w:rPr>
          <w:rFonts w:ascii="Times New Roman" w:hAnsi="Times New Roman" w:cs="Times New Roman"/>
          <w:bCs/>
          <w:sz w:val="24"/>
          <w:szCs w:val="24"/>
        </w:rPr>
        <w:t xml:space="preserve">oncerns regarding the mental health message still being on the phone, agreed need more of a variety instead of it repeating itself. </w:t>
      </w:r>
      <w:r w:rsidR="00F64DCA" w:rsidRPr="00F64DCA">
        <w:rPr>
          <w:rFonts w:ascii="Times New Roman" w:hAnsi="Times New Roman" w:cs="Times New Roman"/>
          <w:b/>
          <w:sz w:val="24"/>
          <w:szCs w:val="24"/>
        </w:rPr>
        <w:t>CK/CR to look into.</w:t>
      </w:r>
    </w:p>
    <w:p w14:paraId="7C10BC19" w14:textId="77777777" w:rsidR="00C04DC5" w:rsidRPr="00A70E65" w:rsidRDefault="00C04DC5" w:rsidP="00A70E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9236B82" w14:textId="695EC4FF" w:rsidR="00771BFE" w:rsidRDefault="00771BFE" w:rsidP="00771B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Noticeboards:</w:t>
      </w:r>
    </w:p>
    <w:p w14:paraId="01B73083" w14:textId="34A39427" w:rsidR="00771BFE" w:rsidRPr="00F64DCA" w:rsidRDefault="00714D9B" w:rsidP="00771BF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14D9B">
        <w:rPr>
          <w:rFonts w:ascii="Times New Roman" w:hAnsi="Times New Roman" w:cs="Times New Roman"/>
          <w:bCs/>
          <w:sz w:val="24"/>
          <w:szCs w:val="24"/>
        </w:rPr>
        <w:t xml:space="preserve">AS is going to meet with </w:t>
      </w:r>
      <w:r>
        <w:rPr>
          <w:rFonts w:ascii="Times New Roman" w:hAnsi="Times New Roman" w:cs="Times New Roman"/>
          <w:bCs/>
          <w:sz w:val="24"/>
          <w:szCs w:val="24"/>
        </w:rPr>
        <w:t xml:space="preserve">VM at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Woodsetts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to start the noticeboard. </w:t>
      </w:r>
      <w:r w:rsidR="00BC4D77">
        <w:rPr>
          <w:rFonts w:ascii="Times New Roman" w:hAnsi="Times New Roman" w:cs="Times New Roman"/>
          <w:bCs/>
          <w:sz w:val="24"/>
          <w:szCs w:val="24"/>
        </w:rPr>
        <w:t>Going t</w:t>
      </w:r>
      <w:r>
        <w:rPr>
          <w:rFonts w:ascii="Times New Roman" w:hAnsi="Times New Roman" w:cs="Times New Roman"/>
          <w:bCs/>
          <w:sz w:val="24"/>
          <w:szCs w:val="24"/>
        </w:rPr>
        <w:t xml:space="preserve">o let CK know when so she can be there at the same time, want them to mirror Dinnington noticeboard. </w:t>
      </w:r>
    </w:p>
    <w:p w14:paraId="405BF24F" w14:textId="77777777" w:rsidR="00771BFE" w:rsidRDefault="00771BFE" w:rsidP="00771B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AOB:</w:t>
      </w:r>
    </w:p>
    <w:p w14:paraId="21D5E863" w14:textId="7890F6B2" w:rsidR="00C04DC5" w:rsidRDefault="00C04DC5" w:rsidP="00C04D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4DC5">
        <w:rPr>
          <w:rFonts w:ascii="Times New Roman" w:hAnsi="Times New Roman" w:cs="Times New Roman"/>
          <w:sz w:val="24"/>
          <w:szCs w:val="24"/>
        </w:rPr>
        <w:t>JH mentioned</w:t>
      </w:r>
      <w:r w:rsidR="006B10B3">
        <w:rPr>
          <w:rFonts w:ascii="Times New Roman" w:hAnsi="Times New Roman" w:cs="Times New Roman"/>
          <w:sz w:val="24"/>
          <w:szCs w:val="24"/>
        </w:rPr>
        <w:t xml:space="preserve"> that</w:t>
      </w:r>
      <w:r w:rsidRPr="00C04DC5">
        <w:rPr>
          <w:rFonts w:ascii="Times New Roman" w:hAnsi="Times New Roman" w:cs="Times New Roman"/>
          <w:sz w:val="24"/>
          <w:szCs w:val="24"/>
        </w:rPr>
        <w:t xml:space="preserve"> she showed someone our website and got some positive feedback from this.</w:t>
      </w:r>
    </w:p>
    <w:p w14:paraId="1B6FA9CD" w14:textId="21E9FD3B" w:rsidR="00F64DCA" w:rsidRDefault="00C04DC5" w:rsidP="00C04D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said she saw </w:t>
      </w:r>
      <w:r w:rsidR="006B10B3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0B3">
        <w:rPr>
          <w:rFonts w:ascii="Times New Roman" w:hAnsi="Times New Roman" w:cs="Times New Roman"/>
          <w:sz w:val="24"/>
          <w:szCs w:val="24"/>
        </w:rPr>
        <w:t>new salaried</w:t>
      </w:r>
      <w:r>
        <w:rPr>
          <w:rFonts w:ascii="Times New Roman" w:hAnsi="Times New Roman" w:cs="Times New Roman"/>
          <w:sz w:val="24"/>
          <w:szCs w:val="24"/>
        </w:rPr>
        <w:t xml:space="preserve"> GP Dr Travers and praised her and said she was very efficient and caring.</w:t>
      </w:r>
    </w:p>
    <w:p w14:paraId="219B9EC9" w14:textId="68DBA9D7" w:rsidR="00C04DC5" w:rsidRDefault="00F64DCA" w:rsidP="00F64D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KJA read through JW email but decided it would be best to wait until she attends a meeting again so she can talk through everything. </w:t>
      </w:r>
    </w:p>
    <w:p w14:paraId="6988F1B5" w14:textId="61EBD3F7" w:rsidR="0018369A" w:rsidRPr="00A70E65" w:rsidRDefault="00F64DCA" w:rsidP="003E3F1B">
      <w:pPr>
        <w:pStyle w:val="ListParagraph"/>
        <w:numPr>
          <w:ilvl w:val="0"/>
          <w:numId w:val="3"/>
        </w:numPr>
      </w:pPr>
      <w:r w:rsidRPr="00F64DCA">
        <w:rPr>
          <w:rFonts w:ascii="Times New Roman" w:hAnsi="Times New Roman" w:cs="Times New Roman"/>
          <w:sz w:val="24"/>
          <w:szCs w:val="24"/>
        </w:rPr>
        <w:t>Members agree they would like the Practice Manager to come to a meeting to talk through the finance side of things to help get a better understanding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10B3">
        <w:rPr>
          <w:rFonts w:ascii="Times New Roman" w:hAnsi="Times New Roman" w:cs="Times New Roman"/>
          <w:sz w:val="24"/>
          <w:szCs w:val="24"/>
        </w:rPr>
        <w:t xml:space="preserve"> </w:t>
      </w:r>
      <w:r w:rsidR="006B10B3" w:rsidRPr="006B10B3">
        <w:rPr>
          <w:rFonts w:ascii="Times New Roman" w:hAnsi="Times New Roman" w:cs="Times New Roman"/>
          <w:b/>
          <w:bCs/>
          <w:sz w:val="24"/>
          <w:szCs w:val="24"/>
        </w:rPr>
        <w:t>To arrange this</w:t>
      </w:r>
      <w:r w:rsidR="006B10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BB5466" w14:textId="1B5BA9DE" w:rsidR="00A70E65" w:rsidRPr="00A70E65" w:rsidRDefault="00A70E65" w:rsidP="003E3F1B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>A few people maybe missing the next meeting due to holidays and appointments.</w:t>
      </w:r>
    </w:p>
    <w:p w14:paraId="0E9BA068" w14:textId="77777777" w:rsidR="00A70E65" w:rsidRDefault="00A70E65" w:rsidP="00A70E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77D8A2" w14:textId="0119D084" w:rsidR="00A70E65" w:rsidRPr="00A70E65" w:rsidRDefault="00A70E65" w:rsidP="00A70E65">
      <w:pPr>
        <w:rPr>
          <w:b/>
          <w:bCs/>
        </w:rPr>
      </w:pPr>
      <w:r w:rsidRPr="00A70E65">
        <w:rPr>
          <w:rFonts w:ascii="Times New Roman" w:hAnsi="Times New Roman" w:cs="Times New Roman"/>
          <w:b/>
          <w:bCs/>
          <w:sz w:val="24"/>
          <w:szCs w:val="24"/>
        </w:rPr>
        <w:t>Next meeting Monday 1</w:t>
      </w:r>
      <w:r w:rsidRPr="00A70E6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A70E65">
        <w:rPr>
          <w:rFonts w:ascii="Times New Roman" w:hAnsi="Times New Roman" w:cs="Times New Roman"/>
          <w:b/>
          <w:bCs/>
          <w:sz w:val="24"/>
          <w:szCs w:val="24"/>
        </w:rPr>
        <w:t xml:space="preserve"> July at 3:30pm. </w:t>
      </w:r>
    </w:p>
    <w:sectPr w:rsidR="00A70E65" w:rsidRPr="00A70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1F3BB2"/>
    <w:multiLevelType w:val="hybridMultilevel"/>
    <w:tmpl w:val="7E924F14"/>
    <w:lvl w:ilvl="0" w:tplc="004A6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63832"/>
    <w:multiLevelType w:val="hybridMultilevel"/>
    <w:tmpl w:val="4C000D0A"/>
    <w:lvl w:ilvl="0" w:tplc="949836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163613">
    <w:abstractNumId w:val="0"/>
  </w:num>
  <w:num w:numId="2" w16cid:durableId="1679575169">
    <w:abstractNumId w:val="1"/>
  </w:num>
  <w:num w:numId="3" w16cid:durableId="192001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FE"/>
    <w:rsid w:val="0018369A"/>
    <w:rsid w:val="001C33AC"/>
    <w:rsid w:val="001D3BAE"/>
    <w:rsid w:val="00322455"/>
    <w:rsid w:val="00402684"/>
    <w:rsid w:val="006B10B3"/>
    <w:rsid w:val="00714D9B"/>
    <w:rsid w:val="00771BFE"/>
    <w:rsid w:val="00A61B4C"/>
    <w:rsid w:val="00A70E65"/>
    <w:rsid w:val="00A90D3A"/>
    <w:rsid w:val="00B56704"/>
    <w:rsid w:val="00BC4D77"/>
    <w:rsid w:val="00C04DC5"/>
    <w:rsid w:val="00C257A3"/>
    <w:rsid w:val="00CA3718"/>
    <w:rsid w:val="00D66F61"/>
    <w:rsid w:val="00D7369E"/>
    <w:rsid w:val="00DC7381"/>
    <w:rsid w:val="00DE5788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2EA2"/>
  <w15:chartTrackingRefBased/>
  <w15:docId w15:val="{5DF3641B-B3AA-458B-8C8B-D7B036D9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BFE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7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 Elliott;Administrator</dc:creator>
  <cp:keywords/>
  <dc:description/>
  <cp:lastModifiedBy>Lauryn Elliott; Administrator</cp:lastModifiedBy>
  <cp:revision>9</cp:revision>
  <dcterms:created xsi:type="dcterms:W3CDTF">2024-05-17T07:49:00Z</dcterms:created>
  <dcterms:modified xsi:type="dcterms:W3CDTF">2024-05-20T08:13:00Z</dcterms:modified>
</cp:coreProperties>
</file>